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BC4" w:rsidRPr="00260BC4" w:rsidRDefault="00260BC4" w:rsidP="00A64F9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60BC4">
        <w:rPr>
          <w:rFonts w:ascii="Times New Roman" w:eastAsia="Times New Roman" w:hAnsi="Times New Roman" w:cs="Times New Roman"/>
          <w:b/>
          <w:color w:val="000000"/>
          <w:sz w:val="28"/>
        </w:rPr>
        <w:t>GIÁO PHẬN VINH</w:t>
      </w:r>
    </w:p>
    <w:p w:rsidR="00260BC4" w:rsidRPr="00077F62" w:rsidRDefault="00260BC4" w:rsidP="00A64F9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4"/>
          <w:szCs w:val="28"/>
        </w:rPr>
      </w:pPr>
      <w:r w:rsidRPr="00260BC4">
        <w:rPr>
          <w:rFonts w:ascii="Times New Roman" w:eastAsia="Times New Roman" w:hAnsi="Times New Roman" w:cs="Times New Roman"/>
          <w:b/>
          <w:color w:val="000000"/>
          <w:sz w:val="28"/>
        </w:rPr>
        <w:t>Giáo xứ</w:t>
      </w:r>
      <w:r w:rsidRPr="00260BC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………………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bookmarkStart w:id="0" w:name="_GoBack"/>
      <w:bookmarkEnd w:id="0"/>
    </w:p>
    <w:p w:rsidR="00260BC4" w:rsidRDefault="00260BC4" w:rsidP="00260BC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60B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Ngày </w:t>
      </w:r>
      <w:r w:rsidRPr="00260BC4">
        <w:rPr>
          <w:rFonts w:ascii="Times New Roman" w:eastAsia="Times New Roman" w:hAnsi="Times New Roman" w:cs="Times New Roman"/>
          <w:i/>
          <w:color w:val="000000"/>
          <w:szCs w:val="28"/>
        </w:rPr>
        <w:t>………..</w:t>
      </w:r>
      <w:r w:rsidRPr="00260B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260B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tháng</w:t>
      </w:r>
      <w:proofErr w:type="gramEnd"/>
      <w:r w:rsidRPr="00260B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color w:val="000000"/>
          <w:szCs w:val="28"/>
        </w:rPr>
        <w:t>………</w:t>
      </w:r>
      <w:r w:rsidRPr="00260B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năm </w:t>
      </w:r>
      <w:r w:rsidRPr="00260BC4">
        <w:rPr>
          <w:rFonts w:ascii="Times New Roman" w:eastAsia="Times New Roman" w:hAnsi="Times New Roman" w:cs="Times New Roman"/>
          <w:i/>
          <w:color w:val="000000"/>
          <w:szCs w:val="28"/>
        </w:rPr>
        <w:t>………..</w:t>
      </w:r>
    </w:p>
    <w:p w:rsidR="00805C99" w:rsidRDefault="00805C99" w:rsidP="00260BC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Cs w:val="28"/>
        </w:rPr>
      </w:pPr>
    </w:p>
    <w:p w:rsidR="00260BC4" w:rsidRPr="00260BC4" w:rsidRDefault="00260BC4" w:rsidP="00260BC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Cs w:val="28"/>
        </w:rPr>
      </w:pPr>
    </w:p>
    <w:p w:rsidR="00260BC4" w:rsidRDefault="00260BC4" w:rsidP="00260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ĐƠN XIN PHÉP KẾT HÔN HỖN HỢP</w:t>
      </w:r>
      <w:r w:rsidRPr="00260BC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VÀ MIỄN CHUẨN THỂ THỨC GIÁO LUẬT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Kính thưa Đức Cha</w:t>
      </w:r>
      <w:r w:rsidR="00CA71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130" w:rsidRPr="007F288C">
        <w:rPr>
          <w:rFonts w:ascii="Times New Roman" w:eastAsia="Times New Roman" w:hAnsi="Times New Roman" w:cs="Times New Roman"/>
          <w:color w:val="000000"/>
          <w:sz w:val="16"/>
          <w:szCs w:val="28"/>
        </w:rPr>
        <w:t>………………………………………………………………………………………………</w:t>
      </w:r>
      <w:r w:rsidR="007F288C">
        <w:rPr>
          <w:rFonts w:ascii="Times New Roman" w:eastAsia="Times New Roman" w:hAnsi="Times New Roman" w:cs="Times New Roman"/>
          <w:color w:val="000000"/>
          <w:sz w:val="16"/>
          <w:szCs w:val="28"/>
        </w:rPr>
        <w:t>……………………….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Chúng con là đôi bạn ký tên dưới đây: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Công giáo: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...............................,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Đt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Sinh ngày: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Rửa tội ngày: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Thêm sức ngày: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Hiện cư ngụ tại: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Cha: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Mẹ: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không Công giáo: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........................................ </w:t>
      </w:r>
      <w:r w:rsidRPr="00260BC4">
        <w:rPr>
          <w:rFonts w:ascii="Times New Roman" w:eastAsia="Times New Roman" w:hAnsi="Times New Roman" w:cs="Times New Roman"/>
          <w:color w:val="000000"/>
          <w:sz w:val="26"/>
          <w:szCs w:val="26"/>
        </w:rPr>
        <w:t>Đt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Sinh ngày: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................. </w:t>
      </w:r>
      <w:r w:rsidRPr="00260B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tại: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Rửa tội ngày: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 </w:t>
      </w:r>
      <w:r w:rsidRPr="00260B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tại: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Thuộc Giáo hội: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Hiện cư ngụ tại: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Cha: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Mẹ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 ...........................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Với sự giải thích của cha sở: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………….....................................................................................................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Về các điều kiện để được phép kết hôn hỗn hợp và miễn chuẩn cử hành hôn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phối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thể thức giáo luật, theo quy định của điều 1127§2.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Kính xin Đức Cha thương cho phép chúng con được kết hôn với ơn miễn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chuẩn thể thức kết hôn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Giáo luật, vì lý do bên người ngoài Công giáo do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hoàn cảnh xã hội đã không chấp nhận cử hành hôn phối theo nghi thức Công giáo.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Theo quy định của Giáo luật điều 1127§2, thể thức kết ước hôn nhân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Giáo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luật sẽ được thay thế bằng sự tỏ sự ưng thuận kết hôn theo thể thức công (luật dân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sự, tôn giáo, tục lệ) là: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Đăng ký và được xác nhận kết hôn ngày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của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UBND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</w:t>
      </w:r>
      <w:proofErr w:type="gramEnd"/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...……......................................................................................................................................................................................................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Cử hành đám cưới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thể thức: 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</w:t>
      </w:r>
      <w:r w:rsidR="00805C99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Vào ngày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……....................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............….. </w:t>
      </w:r>
      <w:proofErr w:type="gramStart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proofErr w:type="gramEnd"/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</w:t>
      </w: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........................................................................................................</w:t>
      </w:r>
    </w:p>
    <w:p w:rsidR="00805C99" w:rsidRDefault="00805C99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Công Giáo: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Con là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</w:t>
      </w:r>
      <w:proofErr w:type="gramStart"/>
      <w:r w:rsidRPr="00260BC4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...............................</w:t>
      </w:r>
      <w:r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...............................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.....................................…………………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proofErr w:type="gramEnd"/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con cam kết: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Trung thành với đức tin Công Giáo và sẵn sàng tránh mọi nguy cơ mất đức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tin;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Con sẽ làm hết sức mình để con cái được Rửa tội và được giáo dục trong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Giáo hội Công giáo.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Bên không Công giáo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Con là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….....................................................................................………………</w:t>
      </w:r>
      <w:r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…………………………..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 đã được biết về lời cam kết và nghĩa vụ của bên Công giáo, con cam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kết tránh mọi hành </w:t>
      </w:r>
      <w:proofErr w:type="gramStart"/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vi</w:t>
      </w:r>
      <w:proofErr w:type="gramEnd"/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xúc phạm đến đời sống đức tin Công giáo và việc giáo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dục con cái trong Giáo hội Công giáo.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Kính xin Đức Cha thương ban phép cho chúng con được kết hôn và xin chúc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lành cho chúng con. 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>Chúng con hết lòng cảm tạ Đức Cha.</w:t>
      </w:r>
    </w:p>
    <w:p w:rsid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0BC4" w:rsidRPr="00260BC4" w:rsidRDefault="00260BC4" w:rsidP="00260B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85"/>
        <w:gridCol w:w="4770"/>
      </w:tblGrid>
      <w:tr w:rsidR="00260BC4" w:rsidRPr="00260BC4" w:rsidTr="00805C99">
        <w:tc>
          <w:tcPr>
            <w:tcW w:w="4585" w:type="dxa"/>
            <w:vAlign w:val="center"/>
            <w:hideMark/>
          </w:tcPr>
          <w:p w:rsidR="00260BC4" w:rsidRPr="00260BC4" w:rsidRDefault="00260BC4" w:rsidP="0026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Bên nam </w:t>
            </w:r>
            <w:r w:rsidRPr="00260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A64F9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8"/>
              </w:rPr>
              <w:t>(Ký tên)</w:t>
            </w:r>
          </w:p>
        </w:tc>
        <w:tc>
          <w:tcPr>
            <w:tcW w:w="4770" w:type="dxa"/>
            <w:vAlign w:val="center"/>
            <w:hideMark/>
          </w:tcPr>
          <w:p w:rsidR="00260BC4" w:rsidRPr="00260BC4" w:rsidRDefault="00260BC4" w:rsidP="0026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Bên nữ</w:t>
            </w:r>
            <w:r w:rsidRPr="00260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A64F9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8"/>
              </w:rPr>
              <w:t>(Ký tên)</w:t>
            </w:r>
          </w:p>
        </w:tc>
      </w:tr>
    </w:tbl>
    <w:p w:rsidR="00260BC4" w:rsidRDefault="00260BC4" w:rsidP="00260BC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4F90" w:rsidRDefault="00A64F90" w:rsidP="00A64F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4F90" w:rsidRDefault="00A64F90" w:rsidP="00A64F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4F90" w:rsidRDefault="00A64F90" w:rsidP="00A64F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0BC4" w:rsidRDefault="00260BC4" w:rsidP="00A64F90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Nhận xét và đề nghị của </w:t>
      </w:r>
      <w:r w:rsidR="00A64F90">
        <w:rPr>
          <w:rFonts w:ascii="Times New Roman" w:eastAsia="Times New Roman" w:hAnsi="Times New Roman" w:cs="Times New Roman"/>
          <w:color w:val="000000"/>
          <w:sz w:val="28"/>
          <w:szCs w:val="28"/>
        </w:rPr>
        <w:t>Linh mục quản xứ</w:t>
      </w:r>
      <w:r w:rsidRPr="00260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64F9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64F9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64F9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64F90" w:rsidRPr="00A64F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Linh mục quản xứ</w:t>
      </w: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60BC4" w:rsidRPr="00A64F90" w:rsidRDefault="00260BC4" w:rsidP="00A64F90">
      <w:pPr>
        <w:ind w:left="5760" w:firstLine="72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</w:pPr>
      <w:r w:rsidRPr="00A64F90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(</w:t>
      </w:r>
      <w:proofErr w:type="gramStart"/>
      <w:r w:rsidRPr="00A64F90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ký</w:t>
      </w:r>
      <w:proofErr w:type="gramEnd"/>
      <w:r w:rsidRPr="00A64F90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 xml:space="preserve"> tên</w:t>
      </w:r>
      <w:r w:rsidR="00A64F90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, đóng dấu</w:t>
      </w:r>
      <w:r w:rsidRPr="00A64F90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)</w:t>
      </w:r>
    </w:p>
    <w:p w:rsidR="00260BC4" w:rsidRDefault="00260BC4" w:rsidP="00260BC4">
      <w:pP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…………………...................................</w:t>
      </w:r>
      <w:r w:rsidR="00A64F90">
        <w:rPr>
          <w:rFonts w:ascii="Times New Roman" w:eastAsia="Times New Roman" w:hAnsi="Times New Roman" w:cs="Times New Roman"/>
          <w:color w:val="000000"/>
          <w:sz w:val="16"/>
          <w:szCs w:val="16"/>
        </w:rPr>
        <w:t>........………… ........... ……………</w:t>
      </w:r>
    </w:p>
    <w:p w:rsidR="00260BC4" w:rsidRDefault="00260BC4" w:rsidP="00260BC4">
      <w:pP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60BC4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……………………..............................................……………………………</w:t>
      </w:r>
    </w:p>
    <w:p w:rsidR="00260BC4" w:rsidRDefault="00260BC4" w:rsidP="00260BC4">
      <w:pP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260BC4" w:rsidRDefault="00260BC4" w:rsidP="00260BC4">
      <w:pP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A64F90" w:rsidRDefault="00A64F90" w:rsidP="00A64F90">
      <w:pPr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A64F90" w:rsidRDefault="00A64F90" w:rsidP="00A64F90">
      <w:pPr>
        <w:ind w:left="216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805C99" w:rsidRPr="00805C99" w:rsidRDefault="00A64F90" w:rsidP="00A64F90">
      <w:pPr>
        <w:ind w:left="216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Tòa Giám mục 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Xã Đoài, ngày </w:t>
      </w:r>
      <w:r>
        <w:rPr>
          <w:rFonts w:ascii="Times New Roman" w:eastAsia="Times New Roman" w:hAnsi="Times New Roman" w:cs="Times New Roman"/>
          <w:bCs/>
          <w:i/>
          <w:color w:val="000000"/>
          <w:szCs w:val="28"/>
        </w:rPr>
        <w:t>………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Cs w:val="28"/>
        </w:rPr>
        <w:t xml:space="preserve">. 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tháng </w:t>
      </w:r>
      <w:r>
        <w:rPr>
          <w:rFonts w:ascii="Times New Roman" w:eastAsia="Times New Roman" w:hAnsi="Times New Roman" w:cs="Times New Roman"/>
          <w:bCs/>
          <w:i/>
          <w:color w:val="000000"/>
          <w:szCs w:val="28"/>
        </w:rPr>
        <w:t>………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Cs w:val="28"/>
        </w:rPr>
        <w:t>.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năm </w:t>
      </w:r>
      <w:r w:rsidR="00805C99" w:rsidRPr="00805C99">
        <w:rPr>
          <w:rFonts w:ascii="Times New Roman" w:eastAsia="Times New Roman" w:hAnsi="Times New Roman" w:cs="Times New Roman"/>
          <w:bCs/>
          <w:i/>
          <w:color w:val="000000"/>
          <w:szCs w:val="28"/>
        </w:rPr>
        <w:t>…………</w:t>
      </w:r>
    </w:p>
    <w:p w:rsidR="00260BC4" w:rsidRDefault="00260BC4" w:rsidP="00260BC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Phúc chiếu của Đấng Bản quyền địa phương</w:t>
      </w:r>
    </w:p>
    <w:p w:rsidR="00722975" w:rsidRDefault="00260BC4" w:rsidP="00260BC4">
      <w:pPr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Tôi chấp thuận cho phép các con kết hôn hỗn hơp với miễn chuẩn cử hành kết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hôn </w:t>
      </w:r>
      <w:proofErr w:type="gramStart"/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theo</w:t>
      </w:r>
      <w:proofErr w:type="gramEnd"/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thể thức giáo luật, nhưng phải cử hành nghi thức công được nêu trên để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tỏ bày sự ưng thuận (GL 1127§2). Hôn nhân thành sự kể từ khi cử hành thể thức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60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công này. Các con phải trung tín với nhau giữ lời đã cam kết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sectPr w:rsidR="00722975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C4"/>
    <w:rsid w:val="00077F62"/>
    <w:rsid w:val="00121A90"/>
    <w:rsid w:val="00221558"/>
    <w:rsid w:val="00260BC4"/>
    <w:rsid w:val="002854C6"/>
    <w:rsid w:val="00722975"/>
    <w:rsid w:val="007F288C"/>
    <w:rsid w:val="00805C99"/>
    <w:rsid w:val="00A64F90"/>
    <w:rsid w:val="00B619AD"/>
    <w:rsid w:val="00C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0A4B4-78CD-4797-9012-1604D282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60BC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260BC4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260B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5</cp:revision>
  <dcterms:created xsi:type="dcterms:W3CDTF">2020-08-13T02:54:00Z</dcterms:created>
  <dcterms:modified xsi:type="dcterms:W3CDTF">2020-08-17T03:07:00Z</dcterms:modified>
</cp:coreProperties>
</file>